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02A0" w:rsidRDefault="00AB02A0">
      <w:pPr>
        <w:pStyle w:val="normal"/>
        <w:rPr>
          <w:sz w:val="26"/>
          <w:szCs w:val="26"/>
        </w:rPr>
      </w:pPr>
    </w:p>
    <w:p w:rsidR="00AB02A0" w:rsidRDefault="00AB02A0" w:rsidP="00D10947">
      <w:pPr>
        <w:pStyle w:val="normal"/>
        <w:jc w:val="center"/>
        <w:rPr>
          <w:sz w:val="26"/>
          <w:szCs w:val="26"/>
        </w:rPr>
      </w:pPr>
    </w:p>
    <w:p w:rsidR="00AB02A0" w:rsidRDefault="00A97EAD" w:rsidP="00D10947">
      <w:pPr>
        <w:pStyle w:val="normal"/>
        <w:ind w:left="-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ГРАФИК ПРЕБЫВАНИЯ </w:t>
      </w:r>
      <w:r w:rsidR="00740624">
        <w:rPr>
          <w:b/>
          <w:sz w:val="26"/>
          <w:szCs w:val="26"/>
        </w:rPr>
        <w:t>ЧУДОТВОРНОГО ОБРАЗА ПРЕСВЯТОЙ БОГОРОДИЦЫ "ПРИЗРИ НА СМИРЕНИЕ"</w:t>
      </w:r>
      <w:r>
        <w:rPr>
          <w:b/>
          <w:sz w:val="26"/>
          <w:szCs w:val="26"/>
        </w:rPr>
        <w:t xml:space="preserve"> </w:t>
      </w:r>
      <w:r w:rsidR="00740624">
        <w:rPr>
          <w:b/>
          <w:sz w:val="26"/>
          <w:szCs w:val="26"/>
        </w:rPr>
        <w:t>ИЗ МУЖСКОГО СВЯТО-ВВЕДЕНСКОГО МОНАСТЫРЯ Г.КИЕВ</w:t>
      </w:r>
      <w:r w:rsidR="007D2AF1">
        <w:rPr>
          <w:b/>
          <w:sz w:val="26"/>
          <w:szCs w:val="26"/>
        </w:rPr>
        <w:t>А</w:t>
      </w:r>
      <w:r w:rsidR="00D26D5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ХРАМАХ </w:t>
      </w:r>
      <w:r w:rsidR="00CB5E7F" w:rsidRPr="00CB5E7F">
        <w:rPr>
          <w:b/>
          <w:sz w:val="28"/>
          <w:szCs w:val="26"/>
        </w:rPr>
        <w:t>ЕКАТЕРИНОДАРСКОЙ И КУБАНСКОЙ ЕПАРХИИ</w:t>
      </w:r>
    </w:p>
    <w:p w:rsidR="00AB02A0" w:rsidRDefault="00AB02A0">
      <w:pPr>
        <w:pStyle w:val="normal"/>
        <w:jc w:val="center"/>
        <w:rPr>
          <w:sz w:val="18"/>
          <w:szCs w:val="18"/>
        </w:rPr>
      </w:pPr>
    </w:p>
    <w:tbl>
      <w:tblPr>
        <w:bidiVisual/>
        <w:tblW w:w="11341" w:type="dxa"/>
        <w:tblInd w:w="-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260"/>
        <w:gridCol w:w="1717"/>
        <w:gridCol w:w="1842"/>
        <w:gridCol w:w="5813"/>
        <w:gridCol w:w="709"/>
      </w:tblGrid>
      <w:tr w:rsidR="00AB02A0" w:rsidTr="00872D9B">
        <w:tc>
          <w:tcPr>
            <w:tcW w:w="1260" w:type="dxa"/>
            <w:tcMar>
              <w:left w:w="115" w:type="dxa"/>
              <w:right w:w="115" w:type="dxa"/>
            </w:tcMar>
            <w:vAlign w:val="center"/>
          </w:tcPr>
          <w:p w:rsidR="00AB02A0" w:rsidRPr="00872D9B" w:rsidRDefault="00890A4B" w:rsidP="00890A4B">
            <w:pPr>
              <w:pStyle w:val="normal"/>
              <w:ind w:right="-108"/>
              <w:jc w:val="center"/>
              <w:rPr>
                <w:sz w:val="22"/>
                <w:szCs w:val="22"/>
              </w:rPr>
            </w:pPr>
            <w:r w:rsidRPr="00872D9B">
              <w:rPr>
                <w:b/>
                <w:sz w:val="22"/>
                <w:szCs w:val="22"/>
              </w:rPr>
              <w:t>Кол-во дней</w:t>
            </w:r>
          </w:p>
        </w:tc>
        <w:tc>
          <w:tcPr>
            <w:tcW w:w="1717" w:type="dxa"/>
            <w:vAlign w:val="center"/>
          </w:tcPr>
          <w:p w:rsidR="00872D9B" w:rsidRPr="00872D9B" w:rsidRDefault="00872D9B" w:rsidP="004D76A4">
            <w:pPr>
              <w:pStyle w:val="normal"/>
              <w:jc w:val="center"/>
              <w:rPr>
                <w:sz w:val="22"/>
                <w:szCs w:val="22"/>
              </w:rPr>
            </w:pPr>
            <w:r w:rsidRPr="00872D9B">
              <w:rPr>
                <w:b/>
                <w:sz w:val="22"/>
                <w:szCs w:val="22"/>
              </w:rPr>
              <w:t>Дата, время передачи мощей в другой храм</w:t>
            </w:r>
          </w:p>
        </w:tc>
        <w:tc>
          <w:tcPr>
            <w:tcW w:w="1842" w:type="dxa"/>
            <w:vAlign w:val="center"/>
          </w:tcPr>
          <w:p w:rsidR="00AB02A0" w:rsidRPr="00872D9B" w:rsidRDefault="00A97EAD" w:rsidP="004D76A4">
            <w:pPr>
              <w:pStyle w:val="normal"/>
              <w:jc w:val="center"/>
              <w:rPr>
                <w:sz w:val="22"/>
                <w:szCs w:val="22"/>
              </w:rPr>
            </w:pPr>
            <w:r w:rsidRPr="00872D9B">
              <w:rPr>
                <w:b/>
                <w:sz w:val="22"/>
                <w:szCs w:val="22"/>
              </w:rPr>
              <w:t>Дата, время когда мощи забирает духовенство прихода</w:t>
            </w:r>
          </w:p>
        </w:tc>
        <w:tc>
          <w:tcPr>
            <w:tcW w:w="5813" w:type="dxa"/>
            <w:vAlign w:val="center"/>
          </w:tcPr>
          <w:p w:rsidR="00872D9B" w:rsidRDefault="00872D9B" w:rsidP="00872D9B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872D9B">
              <w:rPr>
                <w:b/>
                <w:sz w:val="22"/>
                <w:szCs w:val="22"/>
              </w:rPr>
              <w:t>Наименование, расположение храма</w:t>
            </w:r>
          </w:p>
          <w:p w:rsidR="00AB02A0" w:rsidRPr="00872D9B" w:rsidRDefault="00AB02A0" w:rsidP="004D76A4">
            <w:pPr>
              <w:pStyle w:val="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90A4B" w:rsidRPr="00872D9B" w:rsidRDefault="00890A4B" w:rsidP="00890A4B">
            <w:pPr>
              <w:pStyle w:val="normal"/>
              <w:ind w:right="-108"/>
              <w:jc w:val="center"/>
              <w:rPr>
                <w:sz w:val="22"/>
                <w:szCs w:val="22"/>
              </w:rPr>
            </w:pPr>
            <w:r w:rsidRPr="00872D9B">
              <w:rPr>
                <w:b/>
                <w:sz w:val="22"/>
                <w:szCs w:val="22"/>
              </w:rPr>
              <w:t>№</w:t>
            </w:r>
          </w:p>
          <w:p w:rsidR="00890A4B" w:rsidRPr="00872D9B" w:rsidRDefault="00890A4B" w:rsidP="00890A4B">
            <w:pPr>
              <w:pStyle w:val="normal"/>
              <w:jc w:val="center"/>
              <w:rPr>
                <w:sz w:val="22"/>
                <w:szCs w:val="22"/>
              </w:rPr>
            </w:pPr>
            <w:r w:rsidRPr="00872D9B">
              <w:rPr>
                <w:b/>
                <w:sz w:val="22"/>
                <w:szCs w:val="22"/>
              </w:rPr>
              <w:t>п/п</w:t>
            </w:r>
          </w:p>
        </w:tc>
      </w:tr>
      <w:tr w:rsidR="00AB02A0" w:rsidTr="00890A4B">
        <w:trPr>
          <w:trHeight w:val="463"/>
        </w:trPr>
        <w:tc>
          <w:tcPr>
            <w:tcW w:w="11341" w:type="dxa"/>
            <w:gridSpan w:val="5"/>
            <w:tcMar>
              <w:left w:w="115" w:type="dxa"/>
              <w:right w:w="115" w:type="dxa"/>
            </w:tcMar>
          </w:tcPr>
          <w:p w:rsidR="00AB02A0" w:rsidRPr="004D76A4" w:rsidRDefault="00AB02A0" w:rsidP="004D76A4">
            <w:pPr>
              <w:pStyle w:val="normal"/>
              <w:ind w:right="-108"/>
              <w:jc w:val="center"/>
              <w:rPr>
                <w:sz w:val="8"/>
                <w:szCs w:val="8"/>
              </w:rPr>
            </w:pPr>
          </w:p>
          <w:p w:rsidR="00AB02A0" w:rsidRPr="004D76A4" w:rsidRDefault="00CB5E7F" w:rsidP="004D76A4">
            <w:pPr>
              <w:pStyle w:val="normal"/>
              <w:ind w:right="-108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Екатеринодарская и Кубанская епархия</w:t>
            </w:r>
          </w:p>
        </w:tc>
      </w:tr>
      <w:tr w:rsidR="00872D9B" w:rsidTr="00872D9B">
        <w:trPr>
          <w:trHeight w:val="660"/>
        </w:trPr>
        <w:tc>
          <w:tcPr>
            <w:tcW w:w="1260" w:type="dxa"/>
            <w:tcMar>
              <w:left w:w="115" w:type="dxa"/>
              <w:right w:w="115" w:type="dxa"/>
            </w:tcMar>
          </w:tcPr>
          <w:p w:rsidR="00872D9B" w:rsidRPr="004D76A4" w:rsidRDefault="00BE68EA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72D9B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872D9B" w:rsidRPr="004D76A4" w:rsidRDefault="00C419B7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320AD">
              <w:rPr>
                <w:sz w:val="26"/>
                <w:szCs w:val="26"/>
              </w:rPr>
              <w:t>.01.18</w:t>
            </w:r>
            <w:r w:rsidR="00872D9B" w:rsidRPr="004D76A4">
              <w:rPr>
                <w:sz w:val="26"/>
                <w:szCs w:val="26"/>
              </w:rPr>
              <w:t xml:space="preserve"> г.</w:t>
            </w:r>
          </w:p>
          <w:p w:rsidR="00872D9B" w:rsidRPr="004D76A4" w:rsidRDefault="00C419B7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872D9B" w:rsidRPr="004D76A4">
              <w:rPr>
                <w:sz w:val="26"/>
                <w:szCs w:val="26"/>
              </w:rPr>
              <w:t>.</w:t>
            </w:r>
            <w:r w:rsidR="00872D9B"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8F723A" w:rsidRDefault="008F723A" w:rsidP="008F723A">
            <w:pPr>
              <w:pStyle w:val="normal"/>
              <w:rPr>
                <w:b/>
                <w:sz w:val="26"/>
                <w:szCs w:val="26"/>
              </w:rPr>
            </w:pPr>
            <w:r w:rsidRPr="00965F17">
              <w:rPr>
                <w:b/>
                <w:sz w:val="26"/>
                <w:szCs w:val="26"/>
              </w:rPr>
              <w:t>2-е Прикубанское благочиние.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717AA">
              <w:rPr>
                <w:sz w:val="26"/>
                <w:szCs w:val="26"/>
              </w:rPr>
              <w:t>г. Краснодар</w:t>
            </w:r>
            <w:r w:rsidR="00B717AA">
              <w:rPr>
                <w:sz w:val="26"/>
                <w:szCs w:val="26"/>
              </w:rPr>
              <w:t>,</w:t>
            </w:r>
          </w:p>
          <w:p w:rsidR="00BE68EA" w:rsidRPr="008F723A" w:rsidRDefault="008F723A" w:rsidP="008F723A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х. Копанский, Храм Покрова Пресвятой Богородицы</w:t>
            </w:r>
          </w:p>
        </w:tc>
        <w:tc>
          <w:tcPr>
            <w:tcW w:w="709" w:type="dxa"/>
          </w:tcPr>
          <w:p w:rsidR="00872D9B" w:rsidRPr="004D76A4" w:rsidRDefault="00872D9B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72D9B" w:rsidTr="00872D9B">
        <w:tc>
          <w:tcPr>
            <w:tcW w:w="1260" w:type="dxa"/>
            <w:tcBorders>
              <w:bottom w:val="single" w:sz="12" w:space="0" w:color="000000"/>
            </w:tcBorders>
            <w:tcMar>
              <w:left w:w="115" w:type="dxa"/>
              <w:right w:w="115" w:type="dxa"/>
            </w:tcMar>
          </w:tcPr>
          <w:p w:rsidR="00872D9B" w:rsidRPr="004D76A4" w:rsidRDefault="00BE68EA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  <w:tcBorders>
              <w:bottom w:val="single" w:sz="12" w:space="0" w:color="000000"/>
            </w:tcBorders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72D9B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bottom w:val="single" w:sz="12" w:space="0" w:color="000000"/>
            </w:tcBorders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72D9B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  <w:tcBorders>
              <w:bottom w:val="single" w:sz="12" w:space="0" w:color="000000"/>
            </w:tcBorders>
          </w:tcPr>
          <w:p w:rsidR="008F723A" w:rsidRDefault="008F723A" w:rsidP="008F723A">
            <w:pPr>
              <w:pStyle w:val="normal"/>
              <w:rPr>
                <w:sz w:val="26"/>
                <w:szCs w:val="26"/>
              </w:rPr>
            </w:pPr>
            <w:r w:rsidRPr="00BE68EA">
              <w:rPr>
                <w:b/>
                <w:sz w:val="26"/>
                <w:szCs w:val="26"/>
              </w:rPr>
              <w:t>Динское благочиние.</w:t>
            </w:r>
            <w:r>
              <w:rPr>
                <w:sz w:val="26"/>
                <w:szCs w:val="26"/>
              </w:rPr>
              <w:t xml:space="preserve"> ст. Ново - Титаровская </w:t>
            </w:r>
          </w:p>
          <w:p w:rsidR="00BE68EA" w:rsidRPr="004D76A4" w:rsidRDefault="008F723A" w:rsidP="008F723A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Свято-Андреевский храм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72D9B" w:rsidRPr="004D76A4" w:rsidRDefault="00872D9B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72D9B" w:rsidTr="00872D9B">
        <w:tc>
          <w:tcPr>
            <w:tcW w:w="1260" w:type="dxa"/>
            <w:tcBorders>
              <w:top w:val="single" w:sz="12" w:space="0" w:color="000000"/>
            </w:tcBorders>
            <w:tcMar>
              <w:left w:w="115" w:type="dxa"/>
              <w:right w:w="115" w:type="dxa"/>
            </w:tcMar>
          </w:tcPr>
          <w:p w:rsidR="00872D9B" w:rsidRPr="004D76A4" w:rsidRDefault="00B850C8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  <w:tcBorders>
              <w:top w:val="single" w:sz="12" w:space="0" w:color="000000"/>
            </w:tcBorders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72D9B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12" w:space="0" w:color="000000"/>
            </w:tcBorders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72D9B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  <w:tcBorders>
              <w:top w:val="single" w:sz="12" w:space="0" w:color="000000"/>
            </w:tcBorders>
          </w:tcPr>
          <w:p w:rsidR="008F723A" w:rsidRPr="00BE68EA" w:rsidRDefault="008F723A" w:rsidP="008F723A">
            <w:pPr>
              <w:pStyle w:val="normal"/>
              <w:rPr>
                <w:sz w:val="26"/>
                <w:szCs w:val="26"/>
              </w:rPr>
            </w:pPr>
            <w:r w:rsidRPr="00BE68EA">
              <w:rPr>
                <w:b/>
                <w:sz w:val="26"/>
                <w:szCs w:val="26"/>
              </w:rPr>
              <w:t>Динское благочиние.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BE68EA">
              <w:rPr>
                <w:sz w:val="26"/>
                <w:szCs w:val="26"/>
              </w:rPr>
              <w:t>т. Пластуновская</w:t>
            </w:r>
          </w:p>
          <w:p w:rsidR="00BE68EA" w:rsidRPr="004D76A4" w:rsidRDefault="008F723A" w:rsidP="008F723A">
            <w:pPr>
              <w:pStyle w:val="normal"/>
              <w:rPr>
                <w:sz w:val="26"/>
                <w:szCs w:val="26"/>
              </w:rPr>
            </w:pPr>
            <w:r w:rsidRPr="00BE68EA">
              <w:rPr>
                <w:sz w:val="26"/>
                <w:szCs w:val="26"/>
              </w:rPr>
              <w:t>Свято</w:t>
            </w:r>
            <w:r>
              <w:rPr>
                <w:sz w:val="26"/>
                <w:szCs w:val="26"/>
              </w:rPr>
              <w:t xml:space="preserve"> </w:t>
            </w:r>
            <w:r w:rsidRPr="00BE68EA">
              <w:rPr>
                <w:sz w:val="26"/>
                <w:szCs w:val="26"/>
              </w:rPr>
              <w:t>- Вознесенский храм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872D9B" w:rsidRPr="004D76A4" w:rsidRDefault="00872D9B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872D9B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872D9B" w:rsidRPr="004D76A4" w:rsidRDefault="00B850C8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7" w:type="dxa"/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72D9B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72D9B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8F723A" w:rsidRPr="00BE68EA" w:rsidRDefault="008F723A" w:rsidP="008F723A">
            <w:pPr>
              <w:pStyle w:val="normal"/>
              <w:rPr>
                <w:sz w:val="26"/>
                <w:szCs w:val="26"/>
              </w:rPr>
            </w:pPr>
            <w:r w:rsidRPr="00BE68EA">
              <w:rPr>
                <w:b/>
                <w:sz w:val="26"/>
                <w:szCs w:val="26"/>
              </w:rPr>
              <w:t>Динское благочиние.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BE68EA">
              <w:rPr>
                <w:sz w:val="26"/>
                <w:szCs w:val="26"/>
              </w:rPr>
              <w:t>т. Динская</w:t>
            </w:r>
          </w:p>
          <w:p w:rsidR="00872D9B" w:rsidRPr="004D76A4" w:rsidRDefault="008F723A" w:rsidP="008F723A">
            <w:pPr>
              <w:pStyle w:val="normal"/>
              <w:rPr>
                <w:sz w:val="26"/>
                <w:szCs w:val="26"/>
              </w:rPr>
            </w:pPr>
            <w:r w:rsidRPr="00BE68EA">
              <w:rPr>
                <w:sz w:val="26"/>
                <w:szCs w:val="26"/>
              </w:rPr>
              <w:t>Свято-Троицкий храм</w:t>
            </w:r>
          </w:p>
        </w:tc>
        <w:tc>
          <w:tcPr>
            <w:tcW w:w="709" w:type="dxa"/>
          </w:tcPr>
          <w:p w:rsidR="00872D9B" w:rsidRPr="004D76A4" w:rsidRDefault="00872D9B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4412FF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8B281F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8B281F" w:rsidP="008B281F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BE68EA" w:rsidRPr="001C0246" w:rsidRDefault="001C0246" w:rsidP="008B5C18">
            <w:pPr>
              <w:pStyle w:val="normal"/>
              <w:rPr>
                <w:sz w:val="28"/>
                <w:szCs w:val="28"/>
              </w:rPr>
            </w:pPr>
            <w:r w:rsidRPr="004412FF">
              <w:rPr>
                <w:b/>
                <w:sz w:val="26"/>
                <w:szCs w:val="26"/>
              </w:rPr>
              <w:t>Полтавское благочиние.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z w:val="28"/>
                <w:szCs w:val="28"/>
              </w:rPr>
              <w:t xml:space="preserve">ст. </w:t>
            </w:r>
            <w:r w:rsidRPr="002960A4">
              <w:rPr>
                <w:sz w:val="28"/>
                <w:szCs w:val="28"/>
              </w:rPr>
              <w:t>Староджерелиев</w:t>
            </w:r>
            <w:r>
              <w:rPr>
                <w:sz w:val="28"/>
                <w:szCs w:val="28"/>
              </w:rPr>
              <w:t>-</w:t>
            </w:r>
            <w:r w:rsidRPr="002960A4">
              <w:rPr>
                <w:sz w:val="28"/>
                <w:szCs w:val="28"/>
              </w:rPr>
              <w:t>ская</w:t>
            </w:r>
            <w:r>
              <w:rPr>
                <w:sz w:val="28"/>
                <w:szCs w:val="28"/>
              </w:rPr>
              <w:t>, Храм Архангела Михаила</w:t>
            </w:r>
          </w:p>
        </w:tc>
        <w:tc>
          <w:tcPr>
            <w:tcW w:w="709" w:type="dxa"/>
          </w:tcPr>
          <w:p w:rsidR="00BE68EA" w:rsidRDefault="00BE68EA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B850C8" w:rsidRDefault="00B850C8" w:rsidP="00B850C8">
            <w:pPr>
              <w:pStyle w:val="normal"/>
              <w:jc w:val="center"/>
              <w:rPr>
                <w:sz w:val="26"/>
                <w:szCs w:val="26"/>
              </w:rPr>
            </w:pPr>
            <w:r w:rsidRPr="00B850C8"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1D57B0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1D57B0" w:rsidP="001D57B0">
            <w:pPr>
              <w:pStyle w:val="normal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1D57B0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1C0246" w:rsidRPr="001C0246" w:rsidRDefault="001C0246" w:rsidP="001C0246">
            <w:pPr>
              <w:pStyle w:val="normal"/>
              <w:rPr>
                <w:b/>
                <w:sz w:val="26"/>
                <w:szCs w:val="26"/>
              </w:rPr>
            </w:pPr>
            <w:r w:rsidRPr="004412FF">
              <w:rPr>
                <w:b/>
                <w:sz w:val="26"/>
                <w:szCs w:val="26"/>
              </w:rPr>
              <w:t>Полтавское благочиние.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15"/>
                <w:szCs w:val="15"/>
              </w:rPr>
              <w:t xml:space="preserve"> </w:t>
            </w:r>
            <w:r w:rsidRPr="00BE68EA">
              <w:rPr>
                <w:sz w:val="28"/>
                <w:szCs w:val="28"/>
              </w:rPr>
              <w:t>х. Трудобеликовский</w:t>
            </w:r>
            <w:r>
              <w:rPr>
                <w:sz w:val="15"/>
                <w:szCs w:val="15"/>
              </w:rPr>
              <w:t xml:space="preserve">, </w:t>
            </w:r>
            <w:r w:rsidRPr="00BE68EA">
              <w:rPr>
                <w:sz w:val="28"/>
                <w:szCs w:val="28"/>
              </w:rPr>
              <w:t>Михайло - Архангельский храм</w:t>
            </w:r>
          </w:p>
        </w:tc>
        <w:tc>
          <w:tcPr>
            <w:tcW w:w="709" w:type="dxa"/>
          </w:tcPr>
          <w:p w:rsidR="00BE68EA" w:rsidRPr="004D76A4" w:rsidRDefault="00BE68EA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4412FF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1D57B0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1D57B0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8F723A" w:rsidRDefault="008F723A" w:rsidP="008F723A">
            <w:pPr>
              <w:pStyle w:val="normal"/>
              <w:rPr>
                <w:sz w:val="26"/>
                <w:szCs w:val="26"/>
              </w:rPr>
            </w:pPr>
            <w:r w:rsidRPr="004412FF">
              <w:rPr>
                <w:b/>
                <w:sz w:val="26"/>
                <w:szCs w:val="26"/>
              </w:rPr>
              <w:t>Абинское благочиние</w:t>
            </w:r>
            <w:r>
              <w:rPr>
                <w:sz w:val="26"/>
                <w:szCs w:val="26"/>
              </w:rPr>
              <w:t>. г. Абинск</w:t>
            </w:r>
          </w:p>
          <w:p w:rsidR="00BE68EA" w:rsidRPr="004D76A4" w:rsidRDefault="008F723A" w:rsidP="008F723A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Свято-Покровский храм</w:t>
            </w:r>
          </w:p>
        </w:tc>
        <w:tc>
          <w:tcPr>
            <w:tcW w:w="709" w:type="dxa"/>
          </w:tcPr>
          <w:p w:rsidR="00BE68EA" w:rsidRDefault="00BE68EA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4412FF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1D57B0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1D57B0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1D57B0" w:rsidP="001D57B0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8F723A" w:rsidRDefault="008F723A" w:rsidP="008F723A">
            <w:pPr>
              <w:pStyle w:val="normal"/>
              <w:rPr>
                <w:sz w:val="26"/>
                <w:szCs w:val="26"/>
              </w:rPr>
            </w:pPr>
            <w:r w:rsidRPr="004412FF">
              <w:rPr>
                <w:b/>
                <w:sz w:val="26"/>
                <w:szCs w:val="26"/>
              </w:rPr>
              <w:t>Абинское благочиние</w:t>
            </w:r>
            <w:r>
              <w:rPr>
                <w:sz w:val="26"/>
                <w:szCs w:val="26"/>
              </w:rPr>
              <w:t>. г. Абинск</w:t>
            </w:r>
          </w:p>
          <w:p w:rsidR="004412FF" w:rsidRPr="004D76A4" w:rsidRDefault="008F723A" w:rsidP="008F723A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Храм благоверного князя Александра Невского</w:t>
            </w:r>
          </w:p>
        </w:tc>
        <w:tc>
          <w:tcPr>
            <w:tcW w:w="709" w:type="dxa"/>
          </w:tcPr>
          <w:p w:rsidR="00BE68EA" w:rsidRPr="004D76A4" w:rsidRDefault="00BE68EA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4412FF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8F723A" w:rsidRDefault="008F723A" w:rsidP="008F723A">
            <w:pPr>
              <w:pStyle w:val="normal"/>
              <w:rPr>
                <w:sz w:val="26"/>
                <w:szCs w:val="26"/>
              </w:rPr>
            </w:pPr>
            <w:r w:rsidRPr="004412FF">
              <w:rPr>
                <w:b/>
                <w:sz w:val="26"/>
                <w:szCs w:val="26"/>
              </w:rPr>
              <w:t>Абинское благочиние.</w:t>
            </w:r>
            <w:r>
              <w:rPr>
                <w:sz w:val="26"/>
                <w:szCs w:val="26"/>
              </w:rPr>
              <w:t xml:space="preserve"> ст. Холмская</w:t>
            </w:r>
          </w:p>
          <w:p w:rsidR="004412FF" w:rsidRPr="004D76A4" w:rsidRDefault="008F723A" w:rsidP="008F723A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Свято-Покровский храм</w:t>
            </w:r>
          </w:p>
        </w:tc>
        <w:tc>
          <w:tcPr>
            <w:tcW w:w="709" w:type="dxa"/>
          </w:tcPr>
          <w:p w:rsidR="00BE68EA" w:rsidRPr="004D76A4" w:rsidRDefault="00BE68EA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965F17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8F723A" w:rsidRDefault="008F723A" w:rsidP="008F723A">
            <w:pPr>
              <w:pStyle w:val="normal"/>
              <w:rPr>
                <w:sz w:val="26"/>
                <w:szCs w:val="26"/>
              </w:rPr>
            </w:pPr>
            <w:r w:rsidRPr="004412FF">
              <w:rPr>
                <w:b/>
                <w:sz w:val="26"/>
                <w:szCs w:val="26"/>
              </w:rPr>
              <w:t>Северское благочиние</w:t>
            </w:r>
            <w:r>
              <w:rPr>
                <w:sz w:val="26"/>
                <w:szCs w:val="26"/>
              </w:rPr>
              <w:t>. с. Львовское</w:t>
            </w:r>
          </w:p>
          <w:p w:rsidR="00965F17" w:rsidRPr="004D76A4" w:rsidRDefault="008F723A" w:rsidP="008F723A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Храм Рождества Пресвятой Богородицы</w:t>
            </w:r>
          </w:p>
        </w:tc>
        <w:tc>
          <w:tcPr>
            <w:tcW w:w="709" w:type="dxa"/>
          </w:tcPr>
          <w:p w:rsidR="00BE68EA" w:rsidRDefault="00965F17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993209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BE68EA" w:rsidRDefault="00965F17" w:rsidP="00965F17">
            <w:pPr>
              <w:pStyle w:val="normal"/>
              <w:rPr>
                <w:b/>
                <w:sz w:val="26"/>
                <w:szCs w:val="26"/>
              </w:rPr>
            </w:pPr>
            <w:r w:rsidRPr="00965F17">
              <w:rPr>
                <w:b/>
                <w:sz w:val="26"/>
                <w:szCs w:val="26"/>
              </w:rPr>
              <w:t>Туапсинское благочиние.</w:t>
            </w:r>
            <w:r w:rsidRPr="00993209">
              <w:rPr>
                <w:sz w:val="26"/>
                <w:szCs w:val="26"/>
              </w:rPr>
              <w:t xml:space="preserve"> </w:t>
            </w:r>
            <w:r w:rsidR="00993209">
              <w:rPr>
                <w:sz w:val="26"/>
                <w:szCs w:val="26"/>
              </w:rPr>
              <w:t xml:space="preserve"> </w:t>
            </w:r>
            <w:r w:rsidR="00993209" w:rsidRPr="00993209">
              <w:rPr>
                <w:sz w:val="26"/>
                <w:szCs w:val="26"/>
              </w:rPr>
              <w:t>г. Туапсе</w:t>
            </w:r>
          </w:p>
          <w:p w:rsidR="00993209" w:rsidRPr="00993209" w:rsidRDefault="00993209" w:rsidP="00965F17">
            <w:pPr>
              <w:pStyle w:val="normal"/>
              <w:rPr>
                <w:sz w:val="26"/>
                <w:szCs w:val="26"/>
              </w:rPr>
            </w:pPr>
            <w:r w:rsidRPr="00993209">
              <w:rPr>
                <w:sz w:val="26"/>
                <w:szCs w:val="26"/>
              </w:rPr>
              <w:t>Свято</w:t>
            </w:r>
            <w:r>
              <w:rPr>
                <w:sz w:val="26"/>
                <w:szCs w:val="26"/>
              </w:rPr>
              <w:t xml:space="preserve"> </w:t>
            </w:r>
            <w:r w:rsidRPr="0099320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993209">
              <w:rPr>
                <w:sz w:val="26"/>
                <w:szCs w:val="26"/>
              </w:rPr>
              <w:t>Алексиевский храм</w:t>
            </w:r>
          </w:p>
        </w:tc>
        <w:tc>
          <w:tcPr>
            <w:tcW w:w="709" w:type="dxa"/>
          </w:tcPr>
          <w:p w:rsidR="00BE68EA" w:rsidRPr="004D76A4" w:rsidRDefault="00BE68EA" w:rsidP="004D76A4">
            <w:pPr>
              <w:pStyle w:val="normal"/>
              <w:jc w:val="center"/>
              <w:rPr>
                <w:sz w:val="26"/>
                <w:szCs w:val="26"/>
              </w:rPr>
            </w:pP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993209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993209" w:rsidRDefault="00993209" w:rsidP="00993209">
            <w:pPr>
              <w:pStyle w:val="normal"/>
              <w:rPr>
                <w:b/>
                <w:sz w:val="26"/>
                <w:szCs w:val="26"/>
              </w:rPr>
            </w:pPr>
            <w:r w:rsidRPr="00965F17">
              <w:rPr>
                <w:b/>
                <w:sz w:val="26"/>
                <w:szCs w:val="26"/>
              </w:rPr>
              <w:t>Туапсинское благочиние.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93209">
              <w:rPr>
                <w:sz w:val="26"/>
                <w:szCs w:val="26"/>
              </w:rPr>
              <w:t xml:space="preserve"> г. Туапсе</w:t>
            </w:r>
          </w:p>
          <w:p w:rsidR="00BE68EA" w:rsidRPr="004D76A4" w:rsidRDefault="00993209" w:rsidP="008B5C18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 – Благовещенский храм</w:t>
            </w:r>
          </w:p>
        </w:tc>
        <w:tc>
          <w:tcPr>
            <w:tcW w:w="709" w:type="dxa"/>
          </w:tcPr>
          <w:p w:rsidR="00BE68EA" w:rsidRPr="004D76A4" w:rsidRDefault="00BE68EA" w:rsidP="004D76A4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E68EA" w:rsidTr="00872D9B">
        <w:trPr>
          <w:trHeight w:val="600"/>
        </w:trPr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2668EB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993209" w:rsidRDefault="00993209" w:rsidP="00993209">
            <w:pPr>
              <w:pStyle w:val="normal"/>
              <w:rPr>
                <w:b/>
                <w:sz w:val="26"/>
                <w:szCs w:val="26"/>
              </w:rPr>
            </w:pPr>
            <w:r w:rsidRPr="00965F17">
              <w:rPr>
                <w:b/>
                <w:sz w:val="26"/>
                <w:szCs w:val="26"/>
              </w:rPr>
              <w:t>Туапсинское благочиние.</w:t>
            </w:r>
            <w:r w:rsidRPr="009932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 Новомихайловский</w:t>
            </w:r>
          </w:p>
          <w:p w:rsidR="00BE68EA" w:rsidRPr="004D76A4" w:rsidRDefault="00993209" w:rsidP="008B5C18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Храм св. ап. Андрея Первозванного</w:t>
            </w:r>
          </w:p>
        </w:tc>
        <w:tc>
          <w:tcPr>
            <w:tcW w:w="709" w:type="dxa"/>
          </w:tcPr>
          <w:p w:rsidR="00BE68EA" w:rsidRPr="004D76A4" w:rsidRDefault="00BE68EA" w:rsidP="001B0F0B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BE68EA" w:rsidTr="00872D9B">
        <w:trPr>
          <w:trHeight w:val="520"/>
        </w:trPr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2668EB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BE68EA" w:rsidRPr="00F11815" w:rsidRDefault="00F11815" w:rsidP="008B5C18">
            <w:pPr>
              <w:pStyle w:val="normal"/>
              <w:rPr>
                <w:sz w:val="26"/>
                <w:szCs w:val="26"/>
              </w:rPr>
            </w:pPr>
            <w:r w:rsidRPr="00965F17">
              <w:rPr>
                <w:b/>
                <w:sz w:val="26"/>
                <w:szCs w:val="26"/>
              </w:rPr>
              <w:t>Туапсинское благочиние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F11815">
              <w:rPr>
                <w:sz w:val="26"/>
                <w:szCs w:val="26"/>
              </w:rPr>
              <w:t>п. Джубга</w:t>
            </w:r>
          </w:p>
          <w:p w:rsidR="00F11815" w:rsidRPr="00F11815" w:rsidRDefault="00F11815" w:rsidP="008B5C18">
            <w:pPr>
              <w:pStyle w:val="normal"/>
              <w:rPr>
                <w:sz w:val="26"/>
                <w:szCs w:val="26"/>
              </w:rPr>
            </w:pPr>
            <w:r w:rsidRPr="00F11815">
              <w:rPr>
                <w:sz w:val="26"/>
                <w:szCs w:val="26"/>
              </w:rPr>
              <w:t>Свято -Успенский храм</w:t>
            </w:r>
          </w:p>
        </w:tc>
        <w:tc>
          <w:tcPr>
            <w:tcW w:w="709" w:type="dxa"/>
          </w:tcPr>
          <w:p w:rsidR="00BE68EA" w:rsidRPr="004D76A4" w:rsidRDefault="00BE68EA" w:rsidP="001B0F0B">
            <w:pPr>
              <w:pStyle w:val="normal"/>
              <w:tabs>
                <w:tab w:val="left" w:pos="0"/>
              </w:tabs>
              <w:ind w:left="-115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BE68EA" w:rsidTr="008B281F">
        <w:trPr>
          <w:trHeight w:val="306"/>
        </w:trPr>
        <w:tc>
          <w:tcPr>
            <w:tcW w:w="1260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BE68EA" w:rsidRPr="004D76A4" w:rsidRDefault="002668EB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1418C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01418C" w:rsidP="0001418C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8B281F" w:rsidRDefault="008B281F" w:rsidP="008B281F">
            <w:pPr>
              <w:widowControl/>
              <w:rPr>
                <w:color w:val="auto"/>
                <w:sz w:val="28"/>
                <w:szCs w:val="28"/>
              </w:rPr>
            </w:pPr>
            <w:r w:rsidRPr="008B281F">
              <w:rPr>
                <w:b/>
                <w:sz w:val="28"/>
                <w:szCs w:val="28"/>
              </w:rPr>
              <w:t>Лазаревское благочиние</w:t>
            </w:r>
            <w:r>
              <w:rPr>
                <w:sz w:val="28"/>
                <w:szCs w:val="28"/>
              </w:rPr>
              <w:t xml:space="preserve">. </w:t>
            </w:r>
            <w:r w:rsidRPr="00A24E49">
              <w:rPr>
                <w:color w:val="auto"/>
                <w:sz w:val="28"/>
                <w:szCs w:val="28"/>
              </w:rPr>
              <w:t xml:space="preserve">г. Сочи </w:t>
            </w:r>
          </w:p>
          <w:p w:rsidR="008B281F" w:rsidRPr="008B281F" w:rsidRDefault="008B281F" w:rsidP="008B281F">
            <w:pPr>
              <w:widowControl/>
              <w:rPr>
                <w:sz w:val="28"/>
                <w:szCs w:val="28"/>
              </w:rPr>
            </w:pPr>
            <w:r w:rsidRPr="00A24E49">
              <w:rPr>
                <w:color w:val="auto"/>
                <w:sz w:val="28"/>
                <w:szCs w:val="28"/>
              </w:rPr>
              <w:t>пос. Чемитоквадже</w:t>
            </w:r>
          </w:p>
          <w:p w:rsidR="00BC72FA" w:rsidRPr="008B281F" w:rsidRDefault="008B281F" w:rsidP="008B281F">
            <w:pPr>
              <w:widowControl/>
              <w:rPr>
                <w:color w:val="auto"/>
                <w:sz w:val="24"/>
                <w:szCs w:val="24"/>
              </w:rPr>
            </w:pPr>
            <w:r w:rsidRPr="00A24E49">
              <w:rPr>
                <w:color w:val="auto"/>
                <w:sz w:val="28"/>
                <w:szCs w:val="28"/>
              </w:rPr>
              <w:t>Храм</w:t>
            </w:r>
            <w:r w:rsidRPr="00A24E49">
              <w:rPr>
                <w:color w:val="auto"/>
                <w:sz w:val="24"/>
                <w:szCs w:val="24"/>
              </w:rPr>
              <w:t xml:space="preserve"> </w:t>
            </w:r>
            <w:r w:rsidRPr="00A24E49">
              <w:rPr>
                <w:color w:val="auto"/>
                <w:sz w:val="28"/>
                <w:szCs w:val="28"/>
              </w:rPr>
              <w:t>Царственных мучеников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68EA" w:rsidRPr="004D76A4" w:rsidRDefault="00BE68EA" w:rsidP="001B0F0B">
            <w:pPr>
              <w:pStyle w:val="normal"/>
              <w:tabs>
                <w:tab w:val="left" w:pos="0"/>
              </w:tabs>
              <w:ind w:left="-115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8B281F" w:rsidTr="008B281F">
        <w:trPr>
          <w:trHeight w:val="867"/>
        </w:trPr>
        <w:tc>
          <w:tcPr>
            <w:tcW w:w="1260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</w:tcPr>
          <w:p w:rsidR="008B281F" w:rsidRDefault="008B281F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B281F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8B281F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8B281F" w:rsidRDefault="008B281F" w:rsidP="008B5C18">
            <w:pPr>
              <w:pStyle w:val="normal"/>
              <w:rPr>
                <w:sz w:val="26"/>
                <w:szCs w:val="26"/>
              </w:rPr>
            </w:pPr>
            <w:r w:rsidRPr="00BC72FA">
              <w:rPr>
                <w:b/>
                <w:sz w:val="26"/>
                <w:szCs w:val="26"/>
              </w:rPr>
              <w:t>Апшеронское благочиние.</w:t>
            </w:r>
            <w:r>
              <w:rPr>
                <w:sz w:val="26"/>
                <w:szCs w:val="26"/>
              </w:rPr>
              <w:t xml:space="preserve"> г. Апшеронск</w:t>
            </w:r>
          </w:p>
          <w:p w:rsidR="008B281F" w:rsidRPr="008B281F" w:rsidRDefault="008B281F" w:rsidP="008B5C18">
            <w:pPr>
              <w:pStyle w:val="normal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Свято-Покровский храм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B281F" w:rsidRDefault="008B281F" w:rsidP="001B0F0B">
            <w:pPr>
              <w:pStyle w:val="normal"/>
              <w:tabs>
                <w:tab w:val="left" w:pos="0"/>
              </w:tabs>
              <w:ind w:left="-115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BE68EA" w:rsidTr="00B717AA">
        <w:trPr>
          <w:trHeight w:val="594"/>
        </w:trPr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2668EB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BE68EA" w:rsidRDefault="00BC72FA" w:rsidP="008B5C18">
            <w:pPr>
              <w:pStyle w:val="normal"/>
              <w:rPr>
                <w:sz w:val="26"/>
                <w:szCs w:val="26"/>
              </w:rPr>
            </w:pPr>
            <w:r w:rsidRPr="00BC72FA">
              <w:rPr>
                <w:b/>
                <w:sz w:val="26"/>
                <w:szCs w:val="26"/>
              </w:rPr>
              <w:t>Апшеронское благочиние.</w:t>
            </w:r>
            <w:r>
              <w:rPr>
                <w:sz w:val="26"/>
                <w:szCs w:val="26"/>
              </w:rPr>
              <w:t xml:space="preserve"> ст. Кубанская</w:t>
            </w:r>
          </w:p>
          <w:p w:rsidR="00BC72FA" w:rsidRDefault="00BC72FA" w:rsidP="008B5C18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Свято-Троицкий храм</w:t>
            </w:r>
          </w:p>
        </w:tc>
        <w:tc>
          <w:tcPr>
            <w:tcW w:w="709" w:type="dxa"/>
          </w:tcPr>
          <w:p w:rsidR="00BE68EA" w:rsidRPr="004D76A4" w:rsidRDefault="008B281F" w:rsidP="001B0F0B">
            <w:pPr>
              <w:pStyle w:val="normal"/>
              <w:tabs>
                <w:tab w:val="left" w:pos="0"/>
              </w:tabs>
              <w:ind w:left="-115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BE68EA" w:rsidTr="007D22F9">
        <w:trPr>
          <w:trHeight w:val="750"/>
        </w:trPr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2668EB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7D22F9" w:rsidRDefault="00965F17" w:rsidP="00965F17">
            <w:pPr>
              <w:pStyle w:val="normal"/>
              <w:rPr>
                <w:b/>
                <w:sz w:val="26"/>
                <w:szCs w:val="26"/>
              </w:rPr>
            </w:pPr>
            <w:r w:rsidRPr="004D76A4">
              <w:rPr>
                <w:i/>
                <w:sz w:val="18"/>
                <w:szCs w:val="18"/>
              </w:rPr>
              <w:t xml:space="preserve"> </w:t>
            </w:r>
            <w:r w:rsidR="00BC72FA" w:rsidRPr="00BC72FA">
              <w:rPr>
                <w:b/>
                <w:sz w:val="26"/>
                <w:szCs w:val="26"/>
              </w:rPr>
              <w:t>Апшеронское благочиние.</w:t>
            </w:r>
            <w:r w:rsidR="007D22F9">
              <w:rPr>
                <w:b/>
                <w:sz w:val="26"/>
                <w:szCs w:val="26"/>
              </w:rPr>
              <w:t xml:space="preserve"> </w:t>
            </w:r>
            <w:r w:rsidR="007D22F9" w:rsidRPr="007D22F9">
              <w:rPr>
                <w:sz w:val="26"/>
                <w:szCs w:val="26"/>
              </w:rPr>
              <w:t>г. Хадыженск</w:t>
            </w:r>
          </w:p>
          <w:p w:rsidR="007D22F9" w:rsidRDefault="007D22F9" w:rsidP="00965F17">
            <w:pPr>
              <w:pStyle w:val="normal"/>
              <w:rPr>
                <w:sz w:val="26"/>
                <w:szCs w:val="26"/>
              </w:rPr>
            </w:pPr>
            <w:r w:rsidRPr="007D22F9">
              <w:rPr>
                <w:sz w:val="26"/>
                <w:szCs w:val="26"/>
              </w:rPr>
              <w:t>Свято-Георгиевский храм</w:t>
            </w:r>
          </w:p>
        </w:tc>
        <w:tc>
          <w:tcPr>
            <w:tcW w:w="709" w:type="dxa"/>
          </w:tcPr>
          <w:p w:rsidR="00BE68EA" w:rsidRDefault="008B281F" w:rsidP="001B0F0B">
            <w:pPr>
              <w:pStyle w:val="normal"/>
              <w:tabs>
                <w:tab w:val="left" w:pos="0"/>
              </w:tabs>
              <w:ind w:left="-115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2668EB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BE68EA" w:rsidRDefault="007D22F9" w:rsidP="008B5C18">
            <w:pPr>
              <w:pStyle w:val="normal"/>
              <w:rPr>
                <w:sz w:val="26"/>
                <w:szCs w:val="26"/>
              </w:rPr>
            </w:pPr>
            <w:r w:rsidRPr="00BC72FA">
              <w:rPr>
                <w:b/>
                <w:sz w:val="26"/>
                <w:szCs w:val="26"/>
              </w:rPr>
              <w:t>Апшеронское благочиние.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D22F9">
              <w:rPr>
                <w:sz w:val="26"/>
                <w:szCs w:val="26"/>
              </w:rPr>
              <w:t>г. Хадыженск</w:t>
            </w:r>
          </w:p>
          <w:p w:rsidR="007D22F9" w:rsidRPr="00613431" w:rsidRDefault="007D22F9" w:rsidP="008B5C18">
            <w:pPr>
              <w:pStyle w:val="normal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Свято-Ильинский храм</w:t>
            </w:r>
          </w:p>
        </w:tc>
        <w:tc>
          <w:tcPr>
            <w:tcW w:w="709" w:type="dxa"/>
          </w:tcPr>
          <w:p w:rsidR="00BE68EA" w:rsidRPr="004D76A4" w:rsidRDefault="008B281F" w:rsidP="001B0F0B">
            <w:pPr>
              <w:pStyle w:val="normal"/>
              <w:tabs>
                <w:tab w:val="left" w:pos="0"/>
              </w:tabs>
              <w:ind w:left="-115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2668EB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17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BE68EA" w:rsidRDefault="007D22F9" w:rsidP="008B5C18">
            <w:pPr>
              <w:pStyle w:val="normal"/>
              <w:rPr>
                <w:sz w:val="26"/>
                <w:szCs w:val="26"/>
              </w:rPr>
            </w:pPr>
            <w:r w:rsidRPr="00BC72FA">
              <w:rPr>
                <w:b/>
                <w:sz w:val="26"/>
                <w:szCs w:val="26"/>
              </w:rPr>
              <w:t>Апшеронское благочиние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7D22F9">
              <w:rPr>
                <w:sz w:val="26"/>
                <w:szCs w:val="26"/>
              </w:rPr>
              <w:t>п. Нефтегорск</w:t>
            </w:r>
          </w:p>
          <w:p w:rsidR="007D22F9" w:rsidRPr="004D76A4" w:rsidRDefault="007D22F9" w:rsidP="008B5C18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Храм Всемилостивого Спаса</w:t>
            </w:r>
          </w:p>
        </w:tc>
        <w:tc>
          <w:tcPr>
            <w:tcW w:w="709" w:type="dxa"/>
          </w:tcPr>
          <w:p w:rsidR="00BE68EA" w:rsidRPr="004D76A4" w:rsidRDefault="008B281F" w:rsidP="001B0F0B">
            <w:pPr>
              <w:pStyle w:val="normal"/>
              <w:tabs>
                <w:tab w:val="left" w:pos="0"/>
              </w:tabs>
              <w:ind w:left="-115" w:right="-1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8B281F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7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BE68EA" w:rsidRDefault="007D22F9" w:rsidP="008B5C18">
            <w:pPr>
              <w:pStyle w:val="normal"/>
              <w:rPr>
                <w:sz w:val="26"/>
                <w:szCs w:val="26"/>
              </w:rPr>
            </w:pPr>
            <w:r w:rsidRPr="007D22F9">
              <w:rPr>
                <w:b/>
                <w:sz w:val="26"/>
                <w:szCs w:val="26"/>
              </w:rPr>
              <w:t>Белореченское благочиние.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668EB" w:rsidRPr="002668EB">
              <w:rPr>
                <w:sz w:val="26"/>
                <w:szCs w:val="26"/>
              </w:rPr>
              <w:t>г. Белореченск</w:t>
            </w:r>
          </w:p>
          <w:p w:rsidR="002668EB" w:rsidRPr="007D22F9" w:rsidRDefault="002668EB" w:rsidP="008B5C18">
            <w:pPr>
              <w:pStyle w:val="normal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Свято-Успенский храм</w:t>
            </w:r>
          </w:p>
        </w:tc>
        <w:tc>
          <w:tcPr>
            <w:tcW w:w="709" w:type="dxa"/>
          </w:tcPr>
          <w:p w:rsidR="00BE68EA" w:rsidRPr="004D76A4" w:rsidRDefault="008B281F" w:rsidP="001B0F0B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BE68EA" w:rsidTr="00872D9B">
        <w:tc>
          <w:tcPr>
            <w:tcW w:w="1260" w:type="dxa"/>
            <w:tcMar>
              <w:left w:w="115" w:type="dxa"/>
              <w:right w:w="115" w:type="dxa"/>
            </w:tcMar>
          </w:tcPr>
          <w:p w:rsidR="00BE68EA" w:rsidRPr="004D76A4" w:rsidRDefault="002668EB" w:rsidP="008B5C18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17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04.02.18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1842" w:type="dxa"/>
          </w:tcPr>
          <w:p w:rsidR="00DE6209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02.02.18</w:t>
            </w:r>
            <w:r w:rsidRPr="004D76A4">
              <w:rPr>
                <w:sz w:val="26"/>
                <w:szCs w:val="26"/>
              </w:rPr>
              <w:t xml:space="preserve"> г.</w:t>
            </w:r>
          </w:p>
          <w:p w:rsidR="00BE68EA" w:rsidRPr="004D76A4" w:rsidRDefault="00DE6209" w:rsidP="00DE6209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D76A4">
              <w:rPr>
                <w:sz w:val="26"/>
                <w:szCs w:val="26"/>
              </w:rPr>
              <w:t>.</w:t>
            </w:r>
            <w:r w:rsidRPr="004D76A4">
              <w:rPr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5813" w:type="dxa"/>
          </w:tcPr>
          <w:p w:rsidR="002668EB" w:rsidRDefault="002668EB" w:rsidP="002668EB">
            <w:pPr>
              <w:pStyle w:val="normal"/>
              <w:rPr>
                <w:sz w:val="26"/>
                <w:szCs w:val="26"/>
              </w:rPr>
            </w:pPr>
            <w:r w:rsidRPr="007D22F9">
              <w:rPr>
                <w:b/>
                <w:sz w:val="26"/>
                <w:szCs w:val="26"/>
              </w:rPr>
              <w:t>Белореченское благочиние.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668EB">
              <w:rPr>
                <w:sz w:val="26"/>
                <w:szCs w:val="26"/>
              </w:rPr>
              <w:t>г. Белореченск</w:t>
            </w:r>
          </w:p>
          <w:p w:rsidR="00BE68EA" w:rsidRPr="004D76A4" w:rsidRDefault="002668EB" w:rsidP="008B5C18"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Свято-Покровский храм</w:t>
            </w:r>
          </w:p>
        </w:tc>
        <w:tc>
          <w:tcPr>
            <w:tcW w:w="709" w:type="dxa"/>
          </w:tcPr>
          <w:p w:rsidR="00BE68EA" w:rsidRPr="004D76A4" w:rsidRDefault="008B281F" w:rsidP="001B0F0B"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</w:tbl>
    <w:p w:rsidR="00AB02A0" w:rsidRDefault="00A97EAD">
      <w:pPr>
        <w:pStyle w:val="normal"/>
        <w:rPr>
          <w:sz w:val="12"/>
          <w:szCs w:val="12"/>
        </w:rPr>
      </w:pPr>
      <w:r>
        <w:rPr>
          <w:sz w:val="26"/>
          <w:szCs w:val="26"/>
        </w:rPr>
        <w:t xml:space="preserve"> </w:t>
      </w:r>
    </w:p>
    <w:p w:rsidR="00AB02A0" w:rsidRDefault="00AB02A0">
      <w:pPr>
        <w:pStyle w:val="normal"/>
        <w:rPr>
          <w:sz w:val="16"/>
          <w:szCs w:val="16"/>
        </w:rPr>
      </w:pPr>
    </w:p>
    <w:p w:rsidR="00ED5BF1" w:rsidRDefault="00ED5BF1">
      <w:pPr>
        <w:pStyle w:val="normal"/>
        <w:rPr>
          <w:i/>
          <w:sz w:val="26"/>
          <w:szCs w:val="26"/>
        </w:rPr>
      </w:pPr>
    </w:p>
    <w:p w:rsidR="00ED5BF1" w:rsidRDefault="00ED5BF1">
      <w:pPr>
        <w:pStyle w:val="normal"/>
        <w:rPr>
          <w:i/>
          <w:sz w:val="26"/>
          <w:szCs w:val="26"/>
        </w:rPr>
      </w:pPr>
    </w:p>
    <w:p w:rsidR="00AB02A0" w:rsidRDefault="00A97EAD">
      <w:pPr>
        <w:pStyle w:val="normal"/>
        <w:rPr>
          <w:sz w:val="24"/>
          <w:szCs w:val="24"/>
        </w:rPr>
      </w:pPr>
      <w:r>
        <w:rPr>
          <w:i/>
          <w:sz w:val="26"/>
          <w:szCs w:val="26"/>
        </w:rPr>
        <w:t xml:space="preserve">В графике пребывания святынь на Кубани возможны изменения и дополнения. </w:t>
      </w:r>
    </w:p>
    <w:sectPr w:rsidR="00AB02A0" w:rsidSect="00891893">
      <w:footerReference w:type="default" r:id="rId8"/>
      <w:pgSz w:w="11906" w:h="16838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99" w:rsidRDefault="00506199" w:rsidP="00AB02A0">
      <w:r>
        <w:separator/>
      </w:r>
    </w:p>
  </w:endnote>
  <w:endnote w:type="continuationSeparator" w:id="1">
    <w:p w:rsidR="00506199" w:rsidRDefault="00506199" w:rsidP="00AB0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A0" w:rsidRDefault="00AB02A0">
    <w:pPr>
      <w:pStyle w:val="normal"/>
      <w:tabs>
        <w:tab w:val="center" w:pos="4677"/>
        <w:tab w:val="right" w:pos="9355"/>
      </w:tabs>
      <w:spacing w:after="2364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99" w:rsidRDefault="00506199" w:rsidP="00AB02A0">
      <w:r>
        <w:separator/>
      </w:r>
    </w:p>
  </w:footnote>
  <w:footnote w:type="continuationSeparator" w:id="1">
    <w:p w:rsidR="00506199" w:rsidRDefault="00506199" w:rsidP="00AB0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3D"/>
    <w:multiLevelType w:val="multilevel"/>
    <w:tmpl w:val="75B29838"/>
    <w:lvl w:ilvl="0">
      <w:start w:val="1"/>
      <w:numFmt w:val="decimal"/>
      <w:lvlText w:val="%1."/>
      <w:lvlJc w:val="center"/>
      <w:pPr>
        <w:ind w:left="284" w:firstLine="1136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54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84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1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4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71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98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2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257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2A0"/>
    <w:rsid w:val="0001418C"/>
    <w:rsid w:val="00117940"/>
    <w:rsid w:val="00173924"/>
    <w:rsid w:val="001B0F0B"/>
    <w:rsid w:val="001C0246"/>
    <w:rsid w:val="001D57B0"/>
    <w:rsid w:val="002301C3"/>
    <w:rsid w:val="002668EB"/>
    <w:rsid w:val="002960A4"/>
    <w:rsid w:val="004412FF"/>
    <w:rsid w:val="004524F4"/>
    <w:rsid w:val="004A7B93"/>
    <w:rsid w:val="004D76A4"/>
    <w:rsid w:val="00506199"/>
    <w:rsid w:val="00564305"/>
    <w:rsid w:val="005C4EC4"/>
    <w:rsid w:val="00613431"/>
    <w:rsid w:val="00650689"/>
    <w:rsid w:val="0069532C"/>
    <w:rsid w:val="00740624"/>
    <w:rsid w:val="007561BA"/>
    <w:rsid w:val="007D22F9"/>
    <w:rsid w:val="007D2AF1"/>
    <w:rsid w:val="00872D9B"/>
    <w:rsid w:val="00890A4B"/>
    <w:rsid w:val="00891893"/>
    <w:rsid w:val="008B281F"/>
    <w:rsid w:val="008B5C18"/>
    <w:rsid w:val="008F723A"/>
    <w:rsid w:val="009320AD"/>
    <w:rsid w:val="00965F17"/>
    <w:rsid w:val="00993209"/>
    <w:rsid w:val="00A24E49"/>
    <w:rsid w:val="00A97EAD"/>
    <w:rsid w:val="00AB02A0"/>
    <w:rsid w:val="00AD346F"/>
    <w:rsid w:val="00B717AA"/>
    <w:rsid w:val="00B850C8"/>
    <w:rsid w:val="00BC72FA"/>
    <w:rsid w:val="00BE68EA"/>
    <w:rsid w:val="00C419B7"/>
    <w:rsid w:val="00C647A0"/>
    <w:rsid w:val="00C82028"/>
    <w:rsid w:val="00CB5E7F"/>
    <w:rsid w:val="00D10947"/>
    <w:rsid w:val="00D26D5B"/>
    <w:rsid w:val="00D77C36"/>
    <w:rsid w:val="00DA4DA0"/>
    <w:rsid w:val="00DB0C72"/>
    <w:rsid w:val="00DD3CCF"/>
    <w:rsid w:val="00DE6209"/>
    <w:rsid w:val="00EA5B8C"/>
    <w:rsid w:val="00ED5BF1"/>
    <w:rsid w:val="00F11815"/>
    <w:rsid w:val="00FB299D"/>
    <w:rsid w:val="00FB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normal"/>
    <w:next w:val="normal"/>
    <w:rsid w:val="00AB02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B02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B02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B02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B02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B02A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AB02A0"/>
    <w:pPr>
      <w:widowControl w:val="0"/>
    </w:pPr>
    <w:rPr>
      <w:color w:val="000000"/>
    </w:rPr>
  </w:style>
  <w:style w:type="table" w:customStyle="1" w:styleId="TableNormal">
    <w:name w:val="Table Normal"/>
    <w:rsid w:val="00AB02A0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02A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B02A0"/>
    <w:pPr>
      <w:widowControl w:val="0"/>
    </w:pPr>
    <w:rPr>
      <w:color w:val="000000"/>
    </w:rPr>
  </w:style>
  <w:style w:type="table" w:customStyle="1" w:styleId="TableNormal0">
    <w:name w:val="Table Normal"/>
    <w:rsid w:val="00AB02A0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B02A0"/>
    <w:pPr>
      <w:widowControl w:val="0"/>
    </w:pPr>
    <w:rPr>
      <w:color w:val="000000"/>
    </w:rPr>
  </w:style>
  <w:style w:type="table" w:customStyle="1" w:styleId="TableNormal1">
    <w:name w:val="Table Normal"/>
    <w:rsid w:val="00AB02A0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AB02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AB02A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1"/>
    <w:rsid w:val="00AB02A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1"/>
    <w:rsid w:val="00AB02A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8">
    <w:name w:val="header"/>
    <w:basedOn w:val="a"/>
    <w:link w:val="a9"/>
    <w:uiPriority w:val="99"/>
    <w:semiHidden/>
    <w:unhideWhenUsed/>
    <w:rsid w:val="005C4E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4EC4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C4E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4EC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DC7F-93CC-421F-BEFC-E1F2B005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2017-12-29T12:21:00Z</cp:lastPrinted>
  <dcterms:created xsi:type="dcterms:W3CDTF">2017-12-29T09:03:00Z</dcterms:created>
  <dcterms:modified xsi:type="dcterms:W3CDTF">2017-12-29T13:43:00Z</dcterms:modified>
</cp:coreProperties>
</file>